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E0" w:rsidRPr="008E55B6" w:rsidRDefault="00E073E0" w:rsidP="00E073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E073E0" w:rsidRPr="008E55B6" w:rsidRDefault="00E073E0" w:rsidP="00E073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E073E0" w:rsidRDefault="00E073E0" w:rsidP="00E073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E073E0" w:rsidRDefault="00E073E0" w:rsidP="00E073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E073E0" w:rsidRDefault="00E073E0" w:rsidP="00E073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3E0" w:rsidRPr="001B0A47" w:rsidRDefault="00E073E0" w:rsidP="00E07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E073E0" w:rsidRPr="000A5061" w:rsidRDefault="00E073E0" w:rsidP="00E07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E073E0" w:rsidRPr="001B0A47" w:rsidRDefault="00E073E0" w:rsidP="00E07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Марченко Лариси Миколаївни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начальника Тетіївської об’єднаної держаної податкової інспекції Головного управління ДФС у Київській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E073E0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Марченко Лариси Миколаївни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Марченко Лариси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073E0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4B2132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4B2132">
        <w:rPr>
          <w:rFonts w:ascii="Times New Roman" w:hAnsi="Times New Roman"/>
          <w:noProof/>
          <w:sz w:val="28"/>
          <w:szCs w:val="28"/>
        </w:rPr>
        <w:t>15184/Чб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proofErr w:type="spellStart"/>
      <w:r>
        <w:rPr>
          <w:rFonts w:ascii="Times New Roman" w:hAnsi="Times New Roman"/>
          <w:sz w:val="28"/>
          <w:szCs w:val="28"/>
        </w:rPr>
        <w:t>Лариси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16.01.2015 № 24/л-1242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 xml:space="preserve">Марченко Лариси </w:t>
      </w:r>
      <w:proofErr w:type="spellStart"/>
      <w:r w:rsidRPr="004B2132">
        <w:rPr>
          <w:rFonts w:ascii="Times New Roman" w:hAnsi="Times New Roman"/>
          <w:noProof/>
          <w:sz w:val="28"/>
          <w:szCs w:val="28"/>
        </w:rPr>
        <w:t>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19.01.2015 № 32439/14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073E0" w:rsidRPr="000E0189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Київській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Марченко Лариси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 xml:space="preserve">25.02.2015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  <w:r w:rsidRPr="004B2132">
        <w:rPr>
          <w:rFonts w:ascii="Times New Roman" w:hAnsi="Times New Roman"/>
          <w:noProof/>
          <w:sz w:val="28"/>
          <w:szCs w:val="28"/>
        </w:rPr>
        <w:t>№ 03-08/839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073E0" w:rsidRPr="00CA5AD9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4B2132">
        <w:rPr>
          <w:rFonts w:ascii="Times New Roman" w:hAnsi="Times New Roman"/>
          <w:noProof/>
          <w:sz w:val="28"/>
          <w:szCs w:val="28"/>
        </w:rPr>
        <w:t>Тетіївська об’єднана державна податкова інспекція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13CCC">
        <w:rPr>
          <w:rFonts w:ascii="Times New Roman" w:hAnsi="Times New Roman"/>
          <w:sz w:val="28"/>
          <w:szCs w:val="28"/>
        </w:rPr>
        <w:t>’ятої</w:t>
      </w:r>
      <w:proofErr w:type="spellEnd"/>
      <w:r w:rsidRPr="00913CCC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06.02.2015 № 41).</w:t>
      </w: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2132">
        <w:rPr>
          <w:rFonts w:ascii="Times New Roman" w:hAnsi="Times New Roman"/>
          <w:noProof/>
          <w:sz w:val="28"/>
          <w:szCs w:val="28"/>
        </w:rPr>
        <w:t>Марченко Лариси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E073E0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3E0" w:rsidRPr="001B0A47" w:rsidRDefault="00E073E0" w:rsidP="00E07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3E0" w:rsidRPr="001B0A47" w:rsidRDefault="00E073E0" w:rsidP="00E073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E073E0" w:rsidRDefault="00E073E0" w:rsidP="00E073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E073E0" w:rsidRDefault="00E073E0" w:rsidP="00E073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3E0" w:rsidRDefault="00E073E0" w:rsidP="00E073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B2175D" w:rsidRDefault="00B2175D"/>
    <w:sectPr w:rsidR="00B2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3E0"/>
    <w:rsid w:val="00B2175D"/>
    <w:rsid w:val="00E0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2015-06-10T13:23:00Z</dcterms:created>
  <dcterms:modified xsi:type="dcterms:W3CDTF">2015-06-10T13:24:00Z</dcterms:modified>
</cp:coreProperties>
</file>